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D23E9F" w:rsidP="007862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Protection</w:t>
      </w:r>
      <w:r w:rsidR="00F51967" w:rsidRPr="00912634">
        <w:rPr>
          <w:rFonts w:ascii="Arial" w:hAnsi="Arial" w:cs="Arial"/>
          <w:b/>
          <w:sz w:val="28"/>
          <w:szCs w:val="28"/>
        </w:rPr>
        <w:t xml:space="preserve"> Impact Assessments (</w:t>
      </w:r>
      <w:r>
        <w:rPr>
          <w:rFonts w:ascii="Arial" w:hAnsi="Arial" w:cs="Arial"/>
          <w:b/>
          <w:sz w:val="28"/>
          <w:szCs w:val="28"/>
        </w:rPr>
        <w:t>D</w:t>
      </w:r>
      <w:r w:rsidR="00F51967" w:rsidRPr="00912634">
        <w:rPr>
          <w:rFonts w:ascii="Arial" w:hAnsi="Arial" w:cs="Arial"/>
          <w:b/>
          <w:sz w:val="28"/>
          <w:szCs w:val="28"/>
        </w:rPr>
        <w:t>PIA)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330D6" w:rsidRPr="00786242" w:rsidRDefault="00D23E9F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Data Protection</w:t>
      </w:r>
      <w:r w:rsidR="001330D6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Impact Assessments are an approach to projects that promotes privacy and data protection compliance from the start.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1330D6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NHS guidance and best practice indicates that a data protection impact assessment is completed for projects to help identify and minimise any data protection risks.  It is also a legal requirement under the General Data Protection Regulation to conduct an impact assessment for any </w:t>
      </w:r>
      <w:proofErr w:type="gramStart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high risk</w:t>
      </w:r>
      <w:proofErr w:type="gramEnd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projects relating to data protection.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Default="00F51967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Information Commissioners Office </w:t>
      </w:r>
      <w:r w:rsidR="001330D6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requires</w:t>
      </w: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organisations to ensure that privacy and data protection is a key consideration in the early stages of any project, and then throughout its lifecycle. For </w:t>
      </w:r>
      <w:proofErr w:type="gramStart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example</w:t>
      </w:r>
      <w:proofErr w:type="gramEnd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when:</w:t>
      </w:r>
    </w:p>
    <w:p w:rsidR="00786242" w:rsidRP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building new IT systems for storing or accessing personal data;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developing legislation, policy or strategies that have privacy implications;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embarking on a data sharing initiative; or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using data for new purposes.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7A1556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</w:t>
      </w:r>
      <w:r w:rsidR="00F51967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elow is a table containing a short description of recent</w:t>
      </w:r>
      <w:r w:rsidR="00D23E9F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Data Protection</w:t>
      </w:r>
      <w:r w:rsidR="00F51967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Impact Assessments that the Trust has undertaken to ensure continued consideration is given to the privacy of its patients and staff.</w:t>
      </w: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912634">
        <w:rPr>
          <w:rFonts w:ascii="Arial" w:eastAsia="Times New Roman" w:hAnsi="Arial" w:cs="Arial"/>
          <w:color w:val="000000"/>
          <w:lang w:val="en" w:eastAsia="en-GB"/>
        </w:rPr>
        <w:br w:type="page"/>
      </w: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  <w:sectPr w:rsidR="00F51967" w:rsidRPr="00912634" w:rsidSect="00F51967">
          <w:headerReference w:type="default" r:id="rId8"/>
          <w:footerReference w:type="default" r:id="rId9"/>
          <w:pgSz w:w="11906" w:h="16838"/>
          <w:pgMar w:top="1907" w:right="707" w:bottom="1440" w:left="1440" w:header="0" w:footer="708" w:gutter="0"/>
          <w:cols w:space="708"/>
          <w:docGrid w:linePitch="360"/>
        </w:sectPr>
      </w:pP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 w:eastAsia="en-GB"/>
        </w:rPr>
      </w:pP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1809"/>
        <w:gridCol w:w="8931"/>
        <w:gridCol w:w="1842"/>
      </w:tblGrid>
      <w:tr w:rsidR="005F2FAD" w:rsidRPr="006256CD" w:rsidTr="008C05B9">
        <w:trPr>
          <w:trHeight w:val="438"/>
        </w:trPr>
        <w:tc>
          <w:tcPr>
            <w:tcW w:w="1809" w:type="dxa"/>
          </w:tcPr>
          <w:p w:rsidR="005F2FAD" w:rsidRPr="006256CD" w:rsidRDefault="005F2FAD" w:rsidP="00786242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6256CD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umber</w:t>
            </w:r>
            <w:r w:rsidRPr="006256CD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 xml:space="preserve"> of PIA</w:t>
            </w:r>
          </w:p>
        </w:tc>
        <w:tc>
          <w:tcPr>
            <w:tcW w:w="8931" w:type="dxa"/>
          </w:tcPr>
          <w:p w:rsidR="005F2FAD" w:rsidRPr="00867123" w:rsidRDefault="005F2FAD" w:rsidP="00786242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 w:rsidRPr="00867123">
              <w:rPr>
                <w:rFonts w:ascii="Arial" w:eastAsia="Times New Roman" w:hAnsi="Arial" w:cs="Arial"/>
                <w:b/>
                <w:lang w:val="en" w:eastAsia="en-GB"/>
              </w:rPr>
              <w:t>Brief description</w:t>
            </w:r>
          </w:p>
        </w:tc>
        <w:tc>
          <w:tcPr>
            <w:tcW w:w="1842" w:type="dxa"/>
          </w:tcPr>
          <w:p w:rsidR="005F2FAD" w:rsidRPr="006256CD" w:rsidRDefault="003425A8" w:rsidP="00786242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Date signed off</w:t>
            </w:r>
          </w:p>
        </w:tc>
      </w:tr>
      <w:tr w:rsidR="00867123" w:rsidRPr="00786242" w:rsidTr="00786242">
        <w:trPr>
          <w:trHeight w:val="402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I20042745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KCHFT staff using Acute trust systems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21/05/2020</w:t>
            </w:r>
          </w:p>
        </w:tc>
      </w:tr>
      <w:tr w:rsidR="00867123" w:rsidRPr="00786242" w:rsidTr="00786242">
        <w:trPr>
          <w:trHeight w:val="43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I20048412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Capturing of electronic images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20/04/2020</w:t>
            </w:r>
          </w:p>
        </w:tc>
      </w:tr>
      <w:tr w:rsidR="00867123" w:rsidRPr="00786242" w:rsidTr="00786242">
        <w:trPr>
          <w:trHeight w:val="40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I200410056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 xml:space="preserve">Virtual Ward - Bed Management 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05/05/2020</w:t>
            </w:r>
          </w:p>
        </w:tc>
      </w:tr>
      <w:tr w:rsidR="00867123" w:rsidRPr="00786242" w:rsidTr="00786242">
        <w:trPr>
          <w:trHeight w:val="41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I20041793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Interactive question and answer/polling platform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30/04/2020</w:t>
            </w:r>
          </w:p>
        </w:tc>
      </w:tr>
      <w:tr w:rsidR="00867123" w:rsidRPr="00786242" w:rsidTr="00786242">
        <w:trPr>
          <w:trHeight w:val="41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I200413130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KCHFT and Taxi companies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12/05/2020</w:t>
            </w:r>
          </w:p>
        </w:tc>
      </w:tr>
      <w:tr w:rsidR="00867123" w:rsidRPr="00786242" w:rsidTr="00786242">
        <w:trPr>
          <w:trHeight w:val="416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I20051111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="003F5877" w:rsidRPr="00786242">
                <w:rPr>
                  <w:rFonts w:ascii="Arial" w:eastAsia="Times New Roman" w:hAnsi="Arial" w:cs="Arial"/>
                  <w:lang w:eastAsia="en-GB"/>
                </w:rPr>
                <w:t>Referral</w:t>
              </w:r>
            </w:hyperlink>
            <w:r w:rsidR="003F5877" w:rsidRPr="00786242">
              <w:rPr>
                <w:rFonts w:ascii="Arial" w:eastAsia="Times New Roman" w:hAnsi="Arial" w:cs="Arial"/>
                <w:lang w:eastAsia="en-GB"/>
              </w:rPr>
              <w:t xml:space="preserve"> to self-management programme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14/05/2020</w:t>
            </w:r>
          </w:p>
        </w:tc>
      </w:tr>
      <w:tr w:rsidR="00867123" w:rsidRPr="00786242" w:rsidTr="00786242">
        <w:trPr>
          <w:trHeight w:val="41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I20050894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3F5877" w:rsidRPr="00786242">
                <w:rPr>
                  <w:rFonts w:ascii="Arial" w:eastAsia="Times New Roman" w:hAnsi="Arial" w:cs="Arial"/>
                  <w:lang w:eastAsia="en-GB"/>
                </w:rPr>
                <w:t>West Kent Home First and MTW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12/05/2020</w:t>
            </w:r>
          </w:p>
        </w:tc>
      </w:tr>
      <w:tr w:rsidR="00867123" w:rsidRPr="00786242" w:rsidTr="00786242">
        <w:trPr>
          <w:trHeight w:val="41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I20054193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4" w:history="1">
              <w:r w:rsidR="003F5877" w:rsidRPr="00786242">
                <w:rPr>
                  <w:rFonts w:ascii="Arial" w:eastAsia="Times New Roman" w:hAnsi="Arial" w:cs="Arial"/>
                  <w:lang w:eastAsia="en-GB"/>
                </w:rPr>
                <w:t>Supportin</w:t>
              </w:r>
            </w:hyperlink>
            <w:r w:rsidR="003F5877" w:rsidRPr="00786242">
              <w:rPr>
                <w:rFonts w:ascii="Arial" w:eastAsia="Times New Roman" w:hAnsi="Arial" w:cs="Arial"/>
                <w:lang w:eastAsia="en-GB"/>
              </w:rPr>
              <w:t>g patients through app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13/05/2020</w:t>
            </w:r>
          </w:p>
        </w:tc>
      </w:tr>
      <w:tr w:rsidR="00867123" w:rsidRPr="00786242" w:rsidTr="00786242">
        <w:trPr>
          <w:trHeight w:val="417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I20054182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5" w:history="1">
              <w:r w:rsidR="003F5877" w:rsidRPr="00786242">
                <w:rPr>
                  <w:rFonts w:ascii="Arial" w:eastAsia="Times New Roman" w:hAnsi="Arial" w:cs="Arial"/>
                  <w:lang w:eastAsia="en-GB"/>
                </w:rPr>
                <w:t>Video</w:t>
              </w:r>
            </w:hyperlink>
            <w:r w:rsidR="003F5877" w:rsidRPr="00786242">
              <w:rPr>
                <w:rFonts w:ascii="Arial" w:eastAsia="Times New Roman" w:hAnsi="Arial" w:cs="Arial"/>
                <w:lang w:eastAsia="en-GB"/>
              </w:rPr>
              <w:t xml:space="preserve"> consultations with patients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13/05/2020</w:t>
            </w:r>
          </w:p>
        </w:tc>
      </w:tr>
      <w:tr w:rsidR="00867123" w:rsidRPr="00786242" w:rsidTr="00786242">
        <w:trPr>
          <w:trHeight w:val="42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I20053143</w:t>
            </w:r>
          </w:p>
        </w:tc>
        <w:tc>
          <w:tcPr>
            <w:tcW w:w="8931" w:type="dxa"/>
            <w:hideMark/>
          </w:tcPr>
          <w:p w:rsidR="00867123" w:rsidRPr="00786242" w:rsidRDefault="003F5877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Project mapping software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21/05/2020</w:t>
            </w:r>
          </w:p>
        </w:tc>
      </w:tr>
      <w:tr w:rsidR="00867123" w:rsidRPr="00786242" w:rsidTr="008C05B9">
        <w:trPr>
          <w:trHeight w:val="444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I200411513</w:t>
            </w:r>
          </w:p>
        </w:tc>
        <w:tc>
          <w:tcPr>
            <w:tcW w:w="8931" w:type="dxa"/>
            <w:hideMark/>
          </w:tcPr>
          <w:p w:rsidR="00867123" w:rsidRPr="00786242" w:rsidRDefault="003F5877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Online assessments</w:t>
            </w:r>
            <w:r w:rsidR="00867123" w:rsidRPr="0078624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23/06/2020</w:t>
            </w:r>
          </w:p>
        </w:tc>
      </w:tr>
      <w:tr w:rsidR="00867123" w:rsidRPr="00786242" w:rsidTr="00786242">
        <w:trPr>
          <w:trHeight w:val="39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3F5877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Supplying patients with tablets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21/05/2020</w:t>
            </w:r>
          </w:p>
        </w:tc>
      </w:tr>
      <w:tr w:rsidR="00867123" w:rsidRPr="00786242" w:rsidTr="00786242">
        <w:trPr>
          <w:trHeight w:val="41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I20035907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Third Party Referrals </w:t>
            </w:r>
          </w:p>
          <w:p w:rsidR="003F5877" w:rsidRPr="00786242" w:rsidRDefault="003F5877" w:rsidP="00786242">
            <w:pPr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01/07/2020</w:t>
            </w:r>
          </w:p>
        </w:tc>
      </w:tr>
      <w:tr w:rsidR="00867123" w:rsidRPr="00786242" w:rsidTr="00786242">
        <w:trPr>
          <w:trHeight w:val="417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Data Centre</w:t>
            </w:r>
            <w:r w:rsidR="00883D19" w:rsidRPr="00786242">
              <w:rPr>
                <w:rFonts w:ascii="Arial" w:eastAsia="Times New Roman" w:hAnsi="Arial" w:cs="Arial"/>
                <w:lang w:eastAsia="en-GB"/>
              </w:rPr>
              <w:t xml:space="preserve"> move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08/06/2020</w:t>
            </w:r>
          </w:p>
        </w:tc>
      </w:tr>
      <w:tr w:rsidR="00867123" w:rsidRPr="00786242" w:rsidTr="00867123">
        <w:trPr>
          <w:trHeight w:val="46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83D1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Data Cleanse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09/06/2020</w:t>
            </w:r>
          </w:p>
        </w:tc>
      </w:tr>
      <w:tr w:rsidR="00867123" w:rsidRPr="00786242" w:rsidTr="00867123">
        <w:trPr>
          <w:trHeight w:val="48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I20064054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6" w:history="1">
              <w:r w:rsidR="00883D19" w:rsidRPr="00786242">
                <w:rPr>
                  <w:rFonts w:ascii="Arial" w:eastAsia="Times New Roman" w:hAnsi="Arial" w:cs="Arial"/>
                  <w:lang w:eastAsia="en-GB"/>
                </w:rPr>
                <w:t>Referral</w:t>
              </w:r>
            </w:hyperlink>
            <w:r w:rsidR="00883D19" w:rsidRPr="00786242">
              <w:rPr>
                <w:rFonts w:ascii="Arial" w:eastAsia="Times New Roman" w:hAnsi="Arial" w:cs="Arial"/>
                <w:lang w:eastAsia="en-GB"/>
              </w:rPr>
              <w:t xml:space="preserve"> to self-management programme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15/06/2020</w:t>
            </w:r>
          </w:p>
        </w:tc>
      </w:tr>
      <w:tr w:rsidR="00867123" w:rsidRPr="00786242" w:rsidTr="00786242">
        <w:trPr>
          <w:trHeight w:val="438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83D1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New telephone system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23/06/2020</w:t>
            </w:r>
          </w:p>
        </w:tc>
      </w:tr>
      <w:tr w:rsidR="00867123" w:rsidRPr="00786242" w:rsidTr="00867123">
        <w:trPr>
          <w:trHeight w:val="63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I20075211</w:t>
            </w:r>
          </w:p>
        </w:tc>
        <w:tc>
          <w:tcPr>
            <w:tcW w:w="8931" w:type="dxa"/>
            <w:hideMark/>
          </w:tcPr>
          <w:p w:rsidR="00867123" w:rsidRPr="00786242" w:rsidRDefault="00883D1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Booking of external courier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22/07/2020</w:t>
            </w:r>
          </w:p>
        </w:tc>
      </w:tr>
      <w:tr w:rsidR="00867123" w:rsidRPr="00786242" w:rsidTr="00867123">
        <w:trPr>
          <w:trHeight w:val="55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lastRenderedPageBreak/>
              <w:t>I200610320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7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Homeworking DSE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07/07/2020</w:t>
            </w:r>
          </w:p>
        </w:tc>
      </w:tr>
      <w:tr w:rsidR="00867123" w:rsidRPr="00786242" w:rsidTr="008C05B9">
        <w:trPr>
          <w:trHeight w:val="48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I20075834</w:t>
            </w:r>
          </w:p>
        </w:tc>
        <w:tc>
          <w:tcPr>
            <w:tcW w:w="8931" w:type="dxa"/>
            <w:hideMark/>
          </w:tcPr>
          <w:p w:rsidR="00867123" w:rsidRPr="00786242" w:rsidRDefault="00883D1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Business Intelligence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20/07/2020</w:t>
            </w:r>
          </w:p>
        </w:tc>
      </w:tr>
      <w:tr w:rsidR="00867123" w:rsidRPr="00786242" w:rsidTr="008C05B9">
        <w:trPr>
          <w:trHeight w:val="41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8" w:history="1">
              <w:r w:rsidR="00883D19" w:rsidRPr="00786242">
                <w:rPr>
                  <w:rFonts w:ascii="Arial" w:eastAsia="Times New Roman" w:hAnsi="Arial" w:cs="Arial"/>
                  <w:lang w:eastAsia="en-GB"/>
                </w:rPr>
                <w:t>Video</w:t>
              </w:r>
            </w:hyperlink>
            <w:r w:rsidR="00883D19" w:rsidRPr="00786242">
              <w:rPr>
                <w:rFonts w:ascii="Arial" w:eastAsia="Times New Roman" w:hAnsi="Arial" w:cs="Arial"/>
                <w:lang w:eastAsia="en-GB"/>
              </w:rPr>
              <w:t xml:space="preserve"> collaboration solution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01/09/2020</w:t>
            </w:r>
          </w:p>
        </w:tc>
      </w:tr>
      <w:tr w:rsidR="00867123" w:rsidRPr="00786242" w:rsidTr="00786242">
        <w:trPr>
          <w:trHeight w:val="494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I20085303</w:t>
            </w:r>
          </w:p>
        </w:tc>
        <w:tc>
          <w:tcPr>
            <w:tcW w:w="8931" w:type="dxa"/>
            <w:hideMark/>
          </w:tcPr>
          <w:p w:rsidR="00867123" w:rsidRPr="00786242" w:rsidRDefault="00BE669B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Contract with company to deliver therapy</w:t>
            </w:r>
            <w:r w:rsidR="00867123" w:rsidRPr="0078624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09/09/2020</w:t>
            </w:r>
          </w:p>
        </w:tc>
      </w:tr>
      <w:tr w:rsidR="00867123" w:rsidRPr="00786242" w:rsidTr="00786242">
        <w:trPr>
          <w:trHeight w:val="487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I20091147</w:t>
            </w:r>
          </w:p>
        </w:tc>
        <w:tc>
          <w:tcPr>
            <w:tcW w:w="8931" w:type="dxa"/>
            <w:hideMark/>
          </w:tcPr>
          <w:p w:rsidR="00867123" w:rsidRPr="00786242" w:rsidRDefault="00BE669B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KCHFT staff using Acute trust systems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14/09/2020</w:t>
            </w:r>
          </w:p>
        </w:tc>
      </w:tr>
      <w:tr w:rsidR="00867123" w:rsidRPr="00786242" w:rsidTr="00786242">
        <w:trPr>
          <w:trHeight w:val="49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I20092080</w:t>
            </w:r>
          </w:p>
        </w:tc>
        <w:tc>
          <w:tcPr>
            <w:tcW w:w="8931" w:type="dxa"/>
            <w:hideMark/>
          </w:tcPr>
          <w:p w:rsidR="00867123" w:rsidRPr="00786242" w:rsidRDefault="00FB35ED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Mobile app survey software</w:t>
            </w:r>
            <w:r w:rsidR="00867123" w:rsidRPr="0078624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13/10/2020</w:t>
            </w:r>
          </w:p>
        </w:tc>
      </w:tr>
      <w:tr w:rsidR="00867123" w:rsidRPr="00786242" w:rsidTr="00786242">
        <w:trPr>
          <w:trHeight w:val="40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I20092928</w:t>
            </w:r>
          </w:p>
        </w:tc>
        <w:tc>
          <w:tcPr>
            <w:tcW w:w="8931" w:type="dxa"/>
            <w:hideMark/>
          </w:tcPr>
          <w:p w:rsidR="00867123" w:rsidRPr="00786242" w:rsidRDefault="00FB35ED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Review of incident management system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08/10/2020</w:t>
            </w:r>
          </w:p>
        </w:tc>
      </w:tr>
      <w:tr w:rsidR="00867123" w:rsidRPr="00786242" w:rsidTr="00786242">
        <w:trPr>
          <w:trHeight w:val="42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I20094899</w:t>
            </w:r>
          </w:p>
        </w:tc>
        <w:tc>
          <w:tcPr>
            <w:tcW w:w="8931" w:type="dxa"/>
            <w:hideMark/>
          </w:tcPr>
          <w:p w:rsidR="00867123" w:rsidRPr="00786242" w:rsidRDefault="00FB35ED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Remote captioning service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12/10/2020</w:t>
            </w:r>
          </w:p>
        </w:tc>
      </w:tr>
      <w:tr w:rsidR="00867123" w:rsidRPr="00786242" w:rsidTr="00867123">
        <w:trPr>
          <w:trHeight w:val="69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I20096706</w:t>
            </w:r>
          </w:p>
        </w:tc>
        <w:tc>
          <w:tcPr>
            <w:tcW w:w="8931" w:type="dxa"/>
            <w:hideMark/>
          </w:tcPr>
          <w:p w:rsidR="00867123" w:rsidRPr="00786242" w:rsidRDefault="00F8107D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Supporting schools with activities and resources that support healthy lifestyles at population level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05/10/2020</w:t>
            </w:r>
          </w:p>
        </w:tc>
      </w:tr>
      <w:tr w:rsidR="00867123" w:rsidRPr="00786242" w:rsidTr="00786242">
        <w:trPr>
          <w:trHeight w:val="423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I20099270</w:t>
            </w:r>
          </w:p>
        </w:tc>
        <w:tc>
          <w:tcPr>
            <w:tcW w:w="8931" w:type="dxa"/>
            <w:hideMark/>
          </w:tcPr>
          <w:p w:rsidR="00867123" w:rsidRPr="00786242" w:rsidRDefault="00F8107D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National Even</w:t>
            </w:r>
            <w:r w:rsidR="0008152E" w:rsidRPr="00786242">
              <w:rPr>
                <w:rFonts w:ascii="Arial" w:hAnsi="Arial" w:cs="Arial"/>
              </w:rPr>
              <w:t xml:space="preserve">t </w:t>
            </w:r>
            <w:r w:rsidRPr="00786242">
              <w:rPr>
                <w:rFonts w:ascii="Arial" w:hAnsi="Arial" w:cs="Arial"/>
              </w:rPr>
              <w:t>Management Service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21/10/2020</w:t>
            </w:r>
          </w:p>
        </w:tc>
      </w:tr>
      <w:tr w:rsidR="00867123" w:rsidRPr="00786242" w:rsidTr="00786242">
        <w:trPr>
          <w:trHeight w:val="41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I20100962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19" w:history="1">
              <w:r w:rsidR="0008152E" w:rsidRPr="00786242">
                <w:rPr>
                  <w:rFonts w:ascii="Arial" w:eastAsia="Times New Roman" w:hAnsi="Arial" w:cs="Arial"/>
                  <w:lang w:eastAsia="en-GB"/>
                </w:rPr>
                <w:t>Consolidation</w:t>
              </w:r>
            </w:hyperlink>
            <w:r w:rsidR="0008152E" w:rsidRPr="00786242">
              <w:rPr>
                <w:rFonts w:ascii="Arial" w:eastAsia="Times New Roman" w:hAnsi="Arial" w:cs="Arial"/>
                <w:lang w:eastAsia="en-GB"/>
              </w:rPr>
              <w:t xml:space="preserve"> of three systems into one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11/03/2021</w:t>
            </w:r>
          </w:p>
        </w:tc>
      </w:tr>
      <w:tr w:rsidR="00867123" w:rsidRPr="00786242" w:rsidTr="0008152E">
        <w:trPr>
          <w:trHeight w:val="525"/>
        </w:trPr>
        <w:tc>
          <w:tcPr>
            <w:tcW w:w="1809" w:type="dxa"/>
            <w:shd w:val="clear" w:color="auto" w:fill="auto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shd w:val="clear" w:color="auto" w:fill="auto"/>
            <w:hideMark/>
          </w:tcPr>
          <w:p w:rsidR="00867123" w:rsidRPr="00786242" w:rsidRDefault="0008152E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Application that supports secure clinical collaborative communication</w:t>
            </w:r>
          </w:p>
        </w:tc>
        <w:tc>
          <w:tcPr>
            <w:tcW w:w="1842" w:type="dxa"/>
            <w:shd w:val="clear" w:color="auto" w:fill="auto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04/10/2020</w:t>
            </w:r>
          </w:p>
        </w:tc>
      </w:tr>
      <w:tr w:rsidR="00867123" w:rsidRPr="00786242" w:rsidTr="00786242">
        <w:trPr>
          <w:trHeight w:val="442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I20102568</w:t>
            </w:r>
          </w:p>
        </w:tc>
        <w:tc>
          <w:tcPr>
            <w:tcW w:w="8931" w:type="dxa"/>
            <w:hideMark/>
          </w:tcPr>
          <w:p w:rsidR="00867123" w:rsidRPr="00786242" w:rsidRDefault="0008152E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Communication aids for patients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21/10/2020</w:t>
            </w:r>
          </w:p>
        </w:tc>
      </w:tr>
      <w:tr w:rsidR="00867123" w:rsidRPr="00786242" w:rsidTr="008C05B9">
        <w:trPr>
          <w:trHeight w:val="483"/>
        </w:trPr>
        <w:tc>
          <w:tcPr>
            <w:tcW w:w="1809" w:type="dxa"/>
            <w:hideMark/>
          </w:tcPr>
          <w:p w:rsidR="00867123" w:rsidRPr="00786242" w:rsidRDefault="0008152E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I20108710</w:t>
            </w:r>
          </w:p>
        </w:tc>
        <w:tc>
          <w:tcPr>
            <w:tcW w:w="8931" w:type="dxa"/>
            <w:hideMark/>
          </w:tcPr>
          <w:p w:rsidR="00867123" w:rsidRPr="00786242" w:rsidRDefault="0008152E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 xml:space="preserve">Co-operation agreement between </w:t>
            </w:r>
            <w:hyperlink r:id="rId20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KCHFT and KCC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05/11/2020</w:t>
            </w:r>
          </w:p>
        </w:tc>
      </w:tr>
      <w:tr w:rsidR="00867123" w:rsidRPr="00786242" w:rsidTr="00786242">
        <w:trPr>
          <w:trHeight w:val="64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I210111043/</w:t>
            </w:r>
            <w:r w:rsidRPr="00786242">
              <w:rPr>
                <w:rFonts w:ascii="Arial" w:eastAsia="Times New Roman" w:hAnsi="Arial" w:cs="Arial"/>
                <w:lang w:eastAsia="en-GB"/>
              </w:rPr>
              <w:br/>
              <w:t>I20103670</w:t>
            </w:r>
          </w:p>
        </w:tc>
        <w:tc>
          <w:tcPr>
            <w:tcW w:w="8931" w:type="dxa"/>
            <w:hideMark/>
          </w:tcPr>
          <w:p w:rsidR="00867123" w:rsidRPr="00786242" w:rsidRDefault="00AE3897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Maintenance for CCTV system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04/02/2021</w:t>
            </w:r>
          </w:p>
        </w:tc>
      </w:tr>
      <w:tr w:rsidR="00867123" w:rsidRPr="00786242" w:rsidTr="00786242">
        <w:trPr>
          <w:trHeight w:val="408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I20105032</w:t>
            </w:r>
          </w:p>
        </w:tc>
        <w:tc>
          <w:tcPr>
            <w:tcW w:w="8931" w:type="dxa"/>
            <w:hideMark/>
          </w:tcPr>
          <w:p w:rsidR="00867123" w:rsidRPr="00786242" w:rsidRDefault="00430690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East Kent Urgent Treatment Centres – data extract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18/02/2021</w:t>
            </w:r>
          </w:p>
        </w:tc>
      </w:tr>
      <w:tr w:rsidR="00867123" w:rsidRPr="00786242" w:rsidTr="00786242">
        <w:trPr>
          <w:trHeight w:val="42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I201011523</w:t>
            </w:r>
          </w:p>
        </w:tc>
        <w:tc>
          <w:tcPr>
            <w:tcW w:w="8931" w:type="dxa"/>
            <w:hideMark/>
          </w:tcPr>
          <w:p w:rsidR="00867123" w:rsidRPr="00786242" w:rsidRDefault="00430690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 xml:space="preserve">Health visiting and </w:t>
            </w:r>
            <w:proofErr w:type="gramStart"/>
            <w:r w:rsidRPr="00786242">
              <w:rPr>
                <w:rFonts w:ascii="Arial" w:hAnsi="Arial" w:cs="Arial"/>
              </w:rPr>
              <w:t>third party</w:t>
            </w:r>
            <w:proofErr w:type="gramEnd"/>
            <w:r w:rsidRPr="00786242">
              <w:rPr>
                <w:rFonts w:ascii="Arial" w:hAnsi="Arial" w:cs="Arial"/>
              </w:rPr>
              <w:t xml:space="preserve"> provider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21/01/2021</w:t>
            </w:r>
          </w:p>
        </w:tc>
      </w:tr>
      <w:tr w:rsidR="00867123" w:rsidRPr="00786242" w:rsidTr="00867123">
        <w:trPr>
          <w:trHeight w:val="46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Volunteers </w:t>
            </w:r>
            <w:r w:rsidR="00430690" w:rsidRPr="00786242">
              <w:rPr>
                <w:rFonts w:ascii="Arial" w:eastAsia="Times New Roman" w:hAnsi="Arial" w:cs="Arial"/>
                <w:lang w:eastAsia="en-GB"/>
              </w:rPr>
              <w:t>within KCHFT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04/10/2020</w:t>
            </w:r>
          </w:p>
        </w:tc>
      </w:tr>
      <w:tr w:rsidR="00867123" w:rsidRPr="00786242" w:rsidTr="00786242">
        <w:trPr>
          <w:trHeight w:val="416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lastRenderedPageBreak/>
              <w:t>I20101110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tabs>
                <w:tab w:val="left" w:pos="1170"/>
              </w:tabs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N</w:t>
            </w:r>
            <w:r w:rsidR="00430690" w:rsidRPr="00786242">
              <w:rPr>
                <w:rFonts w:ascii="Arial" w:eastAsia="Times New Roman" w:hAnsi="Arial" w:cs="Arial"/>
                <w:lang w:eastAsia="en-GB"/>
              </w:rPr>
              <w:t>ational Asthma and COPD audit programme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02/12/2020</w:t>
            </w:r>
          </w:p>
        </w:tc>
      </w:tr>
      <w:tr w:rsidR="00867123" w:rsidRPr="00786242" w:rsidTr="00786242">
        <w:trPr>
          <w:trHeight w:val="422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I20107298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National Immunisation and Vaccination System (NIVS)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02/12/2020</w:t>
            </w:r>
          </w:p>
        </w:tc>
      </w:tr>
      <w:tr w:rsidR="00867123" w:rsidRPr="00786242" w:rsidTr="00786242">
        <w:trPr>
          <w:trHeight w:val="413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  <w:r w:rsidR="00430690" w:rsidRPr="00786242">
              <w:rPr>
                <w:rFonts w:ascii="Arial" w:eastAsia="Times New Roman" w:hAnsi="Arial" w:cs="Arial"/>
                <w:lang w:eastAsia="en-GB"/>
              </w:rPr>
              <w:t>I20117622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Virtual Student Placements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23/11/2020</w:t>
            </w:r>
          </w:p>
        </w:tc>
      </w:tr>
      <w:tr w:rsidR="00867123" w:rsidRPr="00786242" w:rsidTr="00786242">
        <w:trPr>
          <w:trHeight w:val="420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I20115211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21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W</w:t>
              </w:r>
              <w:r w:rsidR="00430690" w:rsidRPr="00786242">
                <w:rPr>
                  <w:rFonts w:ascii="Arial" w:eastAsia="Times New Roman" w:hAnsi="Arial" w:cs="Arial"/>
                  <w:lang w:eastAsia="en-GB"/>
                </w:rPr>
                <w:t xml:space="preserve">est Kent Urgent Treatment Centres </w:t>
              </w:r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software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23/12/2020</w:t>
            </w:r>
          </w:p>
        </w:tc>
      </w:tr>
      <w:tr w:rsidR="00867123" w:rsidRPr="00786242" w:rsidTr="00786242">
        <w:trPr>
          <w:trHeight w:val="412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IT</w:t>
            </w:r>
            <w:r w:rsidR="00430690" w:rsidRPr="00786242">
              <w:rPr>
                <w:rFonts w:ascii="Arial" w:eastAsia="Times New Roman" w:hAnsi="Arial" w:cs="Arial"/>
                <w:lang w:eastAsia="en-GB"/>
              </w:rPr>
              <w:t xml:space="preserve"> telephone system to include </w:t>
            </w:r>
            <w:proofErr w:type="spellStart"/>
            <w:r w:rsidR="00430690" w:rsidRPr="00786242">
              <w:rPr>
                <w:rFonts w:ascii="Arial" w:eastAsia="Times New Roman" w:hAnsi="Arial" w:cs="Arial"/>
                <w:lang w:eastAsia="en-GB"/>
              </w:rPr>
              <w:t>sms</w:t>
            </w:r>
            <w:proofErr w:type="spellEnd"/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04/12/2020</w:t>
            </w:r>
          </w:p>
        </w:tc>
      </w:tr>
      <w:tr w:rsidR="00867123" w:rsidRPr="00786242" w:rsidTr="00786242">
        <w:trPr>
          <w:trHeight w:val="417"/>
        </w:trPr>
        <w:tc>
          <w:tcPr>
            <w:tcW w:w="1809" w:type="dxa"/>
            <w:shd w:val="clear" w:color="auto" w:fill="auto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I20095299</w:t>
            </w:r>
          </w:p>
        </w:tc>
        <w:tc>
          <w:tcPr>
            <w:tcW w:w="8931" w:type="dxa"/>
            <w:shd w:val="clear" w:color="auto" w:fill="auto"/>
            <w:hideMark/>
          </w:tcPr>
          <w:p w:rsidR="00867123" w:rsidRPr="00786242" w:rsidRDefault="003965D1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hAnsi="Arial" w:cs="Arial"/>
              </w:rPr>
              <w:t>East Sussex Multi Agency Safeguarding Hub</w:t>
            </w:r>
          </w:p>
        </w:tc>
        <w:tc>
          <w:tcPr>
            <w:tcW w:w="1842" w:type="dxa"/>
            <w:shd w:val="clear" w:color="auto" w:fill="auto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17/12/2020</w:t>
            </w:r>
          </w:p>
        </w:tc>
      </w:tr>
      <w:tr w:rsidR="00867123" w:rsidRPr="00786242" w:rsidTr="00786242">
        <w:trPr>
          <w:trHeight w:val="40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I20124010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Carers Forum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21/01/2021</w:t>
            </w:r>
          </w:p>
        </w:tc>
      </w:tr>
      <w:tr w:rsidR="00867123" w:rsidRPr="00786242" w:rsidTr="00786242">
        <w:trPr>
          <w:trHeight w:val="41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I20124677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22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 xml:space="preserve">Lateral flow </w:t>
              </w:r>
              <w:r w:rsidR="003965D1" w:rsidRPr="00786242">
                <w:rPr>
                  <w:rFonts w:ascii="Arial" w:eastAsia="Times New Roman" w:hAnsi="Arial" w:cs="Arial"/>
                  <w:lang w:eastAsia="en-GB"/>
                </w:rPr>
                <w:t>system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21/01/2021</w:t>
            </w:r>
          </w:p>
        </w:tc>
      </w:tr>
      <w:tr w:rsidR="00867123" w:rsidRPr="00786242" w:rsidTr="00786242">
        <w:trPr>
          <w:trHeight w:val="42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I20126588</w:t>
            </w:r>
          </w:p>
        </w:tc>
        <w:tc>
          <w:tcPr>
            <w:tcW w:w="8931" w:type="dxa"/>
            <w:hideMark/>
          </w:tcPr>
          <w:p w:rsidR="00867123" w:rsidRPr="00786242" w:rsidRDefault="003965D1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P</w:t>
            </w:r>
            <w:r w:rsidR="00867123" w:rsidRPr="00786242">
              <w:rPr>
                <w:rFonts w:ascii="Arial" w:eastAsia="Times New Roman" w:hAnsi="Arial" w:cs="Arial"/>
                <w:lang w:eastAsia="en-GB"/>
              </w:rPr>
              <w:t>ostcodes update</w:t>
            </w:r>
            <w:r w:rsidRPr="00786242">
              <w:rPr>
                <w:rFonts w:ascii="Arial" w:eastAsia="Times New Roman" w:hAnsi="Arial" w:cs="Arial"/>
                <w:lang w:eastAsia="en-GB"/>
              </w:rPr>
              <w:t xml:space="preserve"> for system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21/01/2021</w:t>
            </w:r>
          </w:p>
        </w:tc>
      </w:tr>
      <w:tr w:rsidR="00867123" w:rsidRPr="00786242" w:rsidTr="00786242">
        <w:trPr>
          <w:trHeight w:val="413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I20127894</w:t>
            </w:r>
          </w:p>
        </w:tc>
        <w:tc>
          <w:tcPr>
            <w:tcW w:w="8931" w:type="dxa"/>
            <w:hideMark/>
          </w:tcPr>
          <w:p w:rsidR="00867123" w:rsidRPr="00786242" w:rsidRDefault="003965D1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Occupational Health provider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19/02/2021</w:t>
            </w:r>
          </w:p>
        </w:tc>
      </w:tr>
      <w:tr w:rsidR="00867123" w:rsidRPr="00786242" w:rsidTr="00786242">
        <w:trPr>
          <w:trHeight w:val="419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I20128941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23" w:history="1">
              <w:r w:rsidR="003965D1" w:rsidRPr="00786242">
                <w:rPr>
                  <w:rFonts w:ascii="Arial" w:hAnsi="Arial" w:cs="Arial"/>
                </w:rPr>
                <w:t>V</w:t>
              </w:r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oice to text software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27/01/2021</w:t>
            </w:r>
          </w:p>
        </w:tc>
      </w:tr>
      <w:tr w:rsidR="00867123" w:rsidRPr="00786242" w:rsidTr="00786242">
        <w:trPr>
          <w:trHeight w:val="312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I21017973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Public Health Bus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24/02/2021</w:t>
            </w:r>
          </w:p>
        </w:tc>
      </w:tr>
      <w:tr w:rsidR="00867123" w:rsidRPr="00786242" w:rsidTr="00786242">
        <w:trPr>
          <w:trHeight w:val="376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I21019715</w:t>
            </w:r>
          </w:p>
        </w:tc>
        <w:tc>
          <w:tcPr>
            <w:tcW w:w="8931" w:type="dxa"/>
            <w:hideMark/>
          </w:tcPr>
          <w:p w:rsidR="00867123" w:rsidRPr="00786242" w:rsidRDefault="008C05B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Patient Experience Software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01/02/2021</w:t>
            </w:r>
          </w:p>
        </w:tc>
      </w:tr>
      <w:tr w:rsidR="00867123" w:rsidRPr="00786242" w:rsidTr="00786242">
        <w:trPr>
          <w:trHeight w:val="413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I21019719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Removal</w:t>
            </w:r>
            <w:r w:rsidR="008C05B9" w:rsidRPr="00786242">
              <w:rPr>
                <w:rFonts w:ascii="Arial" w:eastAsia="Times New Roman" w:hAnsi="Arial" w:cs="Arial"/>
                <w:lang w:eastAsia="en-GB"/>
              </w:rPr>
              <w:t xml:space="preserve"> company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10/02/2021</w:t>
            </w:r>
          </w:p>
        </w:tc>
      </w:tr>
      <w:tr w:rsidR="00867123" w:rsidRPr="00786242" w:rsidTr="00786242">
        <w:trPr>
          <w:trHeight w:val="40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I21020770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Self</w:t>
            </w:r>
            <w:r w:rsidR="00786242">
              <w:rPr>
                <w:rFonts w:ascii="Arial" w:eastAsia="Times New Roman" w:hAnsi="Arial" w:cs="Arial"/>
                <w:lang w:eastAsia="en-GB"/>
              </w:rPr>
              <w:t>-</w:t>
            </w:r>
            <w:bookmarkStart w:id="0" w:name="_GoBack"/>
            <w:bookmarkEnd w:id="0"/>
            <w:r w:rsidRPr="00786242">
              <w:rPr>
                <w:rFonts w:ascii="Arial" w:eastAsia="Times New Roman" w:hAnsi="Arial" w:cs="Arial"/>
                <w:lang w:eastAsia="en-GB"/>
              </w:rPr>
              <w:t>assessment Tool (App)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09/03/2021</w:t>
            </w:r>
          </w:p>
        </w:tc>
      </w:tr>
      <w:tr w:rsidR="00867123" w:rsidRPr="00786242" w:rsidTr="00786242">
        <w:trPr>
          <w:trHeight w:val="42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I21015323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Staff Governor Elections 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15/02/2021</w:t>
            </w:r>
          </w:p>
        </w:tc>
      </w:tr>
      <w:tr w:rsidR="00867123" w:rsidRPr="00786242" w:rsidTr="00786242">
        <w:trPr>
          <w:trHeight w:val="417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Video Software</w:t>
            </w:r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03/03/2021</w:t>
            </w:r>
          </w:p>
        </w:tc>
      </w:tr>
      <w:tr w:rsidR="00867123" w:rsidRPr="00786242" w:rsidTr="00786242">
        <w:trPr>
          <w:trHeight w:val="408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I20120824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24" w:history="1">
              <w:r w:rsidR="008C05B9" w:rsidRPr="00786242">
                <w:rPr>
                  <w:rFonts w:ascii="Arial" w:hAnsi="Arial" w:cs="Arial"/>
                </w:rPr>
                <w:t>T</w:t>
              </w:r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ransfer of data from scanners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03/03/2021</w:t>
            </w:r>
          </w:p>
        </w:tc>
      </w:tr>
      <w:tr w:rsidR="00867123" w:rsidRPr="00786242" w:rsidTr="00786242">
        <w:trPr>
          <w:trHeight w:val="415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I21033383</w:t>
            </w:r>
          </w:p>
        </w:tc>
        <w:tc>
          <w:tcPr>
            <w:tcW w:w="8931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 xml:space="preserve">IPAD </w:t>
            </w:r>
            <w:proofErr w:type="spellStart"/>
            <w:r w:rsidRPr="00786242">
              <w:rPr>
                <w:rFonts w:ascii="Arial" w:eastAsia="Times New Roman" w:hAnsi="Arial" w:cs="Arial"/>
                <w:lang w:eastAsia="en-GB"/>
              </w:rPr>
              <w:t>iMovies</w:t>
            </w:r>
            <w:proofErr w:type="spellEnd"/>
            <w:r w:rsidRPr="00786242">
              <w:rPr>
                <w:rFonts w:ascii="Arial" w:eastAsia="Times New Roman" w:hAnsi="Arial" w:cs="Arial"/>
                <w:lang w:eastAsia="en-GB"/>
              </w:rPr>
              <w:t xml:space="preserve"> app</w:t>
            </w:r>
          </w:p>
        </w:tc>
        <w:tc>
          <w:tcPr>
            <w:tcW w:w="1842" w:type="dxa"/>
            <w:hideMark/>
          </w:tcPr>
          <w:p w:rsidR="00867123" w:rsidRPr="00786242" w:rsidRDefault="008C05B9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29/03/2021</w:t>
            </w:r>
          </w:p>
        </w:tc>
      </w:tr>
      <w:tr w:rsidR="00867123" w:rsidRPr="00786242" w:rsidTr="00786242">
        <w:trPr>
          <w:trHeight w:val="381"/>
        </w:trPr>
        <w:tc>
          <w:tcPr>
            <w:tcW w:w="1809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I21034217</w:t>
            </w:r>
          </w:p>
        </w:tc>
        <w:tc>
          <w:tcPr>
            <w:tcW w:w="8931" w:type="dxa"/>
            <w:hideMark/>
          </w:tcPr>
          <w:p w:rsidR="00867123" w:rsidRPr="00786242" w:rsidRDefault="00786242" w:rsidP="00786242">
            <w:pPr>
              <w:rPr>
                <w:rFonts w:ascii="Arial" w:eastAsia="Times New Roman" w:hAnsi="Arial" w:cs="Arial"/>
                <w:lang w:eastAsia="en-GB"/>
              </w:rPr>
            </w:pPr>
            <w:hyperlink r:id="rId25" w:history="1">
              <w:r w:rsidR="00867123" w:rsidRPr="00786242">
                <w:rPr>
                  <w:rFonts w:ascii="Arial" w:eastAsia="Times New Roman" w:hAnsi="Arial" w:cs="Arial"/>
                  <w:lang w:eastAsia="en-GB"/>
                </w:rPr>
                <w:t>Video relay service for vaccine centres</w:t>
              </w:r>
            </w:hyperlink>
          </w:p>
        </w:tc>
        <w:tc>
          <w:tcPr>
            <w:tcW w:w="1842" w:type="dxa"/>
            <w:hideMark/>
          </w:tcPr>
          <w:p w:rsidR="00867123" w:rsidRPr="00786242" w:rsidRDefault="00867123" w:rsidP="00786242">
            <w:pPr>
              <w:rPr>
                <w:rFonts w:ascii="Arial" w:eastAsia="Times New Roman" w:hAnsi="Arial" w:cs="Arial"/>
                <w:lang w:eastAsia="en-GB"/>
              </w:rPr>
            </w:pPr>
            <w:r w:rsidRPr="00786242">
              <w:rPr>
                <w:rFonts w:ascii="Arial" w:eastAsia="Times New Roman" w:hAnsi="Arial" w:cs="Arial"/>
                <w:lang w:eastAsia="en-GB"/>
              </w:rPr>
              <w:t>17/03/2021</w:t>
            </w:r>
          </w:p>
        </w:tc>
      </w:tr>
    </w:tbl>
    <w:p w:rsidR="00F51967" w:rsidRPr="00786242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</w:p>
    <w:p w:rsidR="00786242" w:rsidRPr="00912634" w:rsidRDefault="00786242" w:rsidP="0078624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 w:eastAsia="en-GB"/>
        </w:rPr>
      </w:pPr>
    </w:p>
    <w:sectPr w:rsidR="00786242" w:rsidRPr="00912634" w:rsidSect="00D14814">
      <w:headerReference w:type="default" r:id="rId26"/>
      <w:pgSz w:w="16838" w:h="11906" w:orient="landscape"/>
      <w:pgMar w:top="1985" w:right="1905" w:bottom="709" w:left="1440" w:header="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67" w:rsidRDefault="00F51967" w:rsidP="00F51967">
      <w:pPr>
        <w:spacing w:after="0" w:line="240" w:lineRule="auto"/>
      </w:pPr>
      <w:r>
        <w:separator/>
      </w:r>
    </w:p>
  </w:endnote>
  <w:endnote w:type="continuationSeparator" w:id="0">
    <w:p w:rsidR="00F51967" w:rsidRDefault="00F51967" w:rsidP="00F5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E" w:rsidRPr="008C05B9" w:rsidRDefault="008C05B9" w:rsidP="008C05B9">
    <w:pPr>
      <w:pStyle w:val="Footer"/>
      <w:rPr>
        <w:sz w:val="18"/>
        <w:szCs w:val="18"/>
      </w:rPr>
    </w:pPr>
    <w:r w:rsidRPr="008C05B9">
      <w:rPr>
        <w:sz w:val="18"/>
        <w:szCs w:val="18"/>
      </w:rPr>
      <w:t>2021.03.31_DPIAs for public website 2020.21.docx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67" w:rsidRDefault="00F51967" w:rsidP="00F51967">
      <w:pPr>
        <w:spacing w:after="0" w:line="240" w:lineRule="auto"/>
      </w:pPr>
      <w:r>
        <w:separator/>
      </w:r>
    </w:p>
  </w:footnote>
  <w:footnote w:type="continuationSeparator" w:id="0">
    <w:p w:rsidR="00F51967" w:rsidRDefault="00F51967" w:rsidP="00F5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67" w:rsidRDefault="00F51967" w:rsidP="00F51967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18FE1690" wp14:editId="66B450E0">
          <wp:extent cx="2924175" cy="1123950"/>
          <wp:effectExtent l="0" t="0" r="9525" b="0"/>
          <wp:docPr id="6" name="Picture 6" descr="C:\Users\debbie.adey\AppData\Local\Microsoft\Windows\Temporary Internet Files\Content.IE5\CUMNP8P3\Trus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.adey\AppData\Local\Microsoft\Windows\Temporary Internet Files\Content.IE5\CUMNP8P3\Trust logo for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56" w:rsidRDefault="007A1556" w:rsidP="007A1556">
    <w:pPr>
      <w:pStyle w:val="Header"/>
      <w:tabs>
        <w:tab w:val="clear" w:pos="9026"/>
        <w:tab w:val="right" w:pos="14459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374534B7" wp14:editId="75041DE1">
          <wp:extent cx="2924175" cy="1123950"/>
          <wp:effectExtent l="0" t="0" r="9525" b="0"/>
          <wp:docPr id="5" name="Picture 5" descr="C:\Users\debbie.adey\AppData\Local\Microsoft\Windows\Temporary Internet Files\Content.IE5\CUMNP8P3\Trus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.adey\AppData\Local\Microsoft\Windows\Temporary Internet Files\Content.IE5\CUMNP8P3\Trust logo for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A2"/>
    <w:multiLevelType w:val="multilevel"/>
    <w:tmpl w:val="A99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67"/>
    <w:rsid w:val="00023253"/>
    <w:rsid w:val="00041067"/>
    <w:rsid w:val="00047346"/>
    <w:rsid w:val="00057F30"/>
    <w:rsid w:val="000804EB"/>
    <w:rsid w:val="0008152E"/>
    <w:rsid w:val="000948BF"/>
    <w:rsid w:val="000E602D"/>
    <w:rsid w:val="00105818"/>
    <w:rsid w:val="00127D24"/>
    <w:rsid w:val="001330D6"/>
    <w:rsid w:val="00185B72"/>
    <w:rsid w:val="001D08AA"/>
    <w:rsid w:val="001F3611"/>
    <w:rsid w:val="00223C6A"/>
    <w:rsid w:val="002250A3"/>
    <w:rsid w:val="00241186"/>
    <w:rsid w:val="002773C7"/>
    <w:rsid w:val="0029157D"/>
    <w:rsid w:val="002E3930"/>
    <w:rsid w:val="003425A8"/>
    <w:rsid w:val="003528B9"/>
    <w:rsid w:val="003566D8"/>
    <w:rsid w:val="0036377E"/>
    <w:rsid w:val="003655BC"/>
    <w:rsid w:val="0037221E"/>
    <w:rsid w:val="00395BAB"/>
    <w:rsid w:val="003965D1"/>
    <w:rsid w:val="003A6267"/>
    <w:rsid w:val="003D75EB"/>
    <w:rsid w:val="003E6827"/>
    <w:rsid w:val="003F5877"/>
    <w:rsid w:val="00430690"/>
    <w:rsid w:val="004655C3"/>
    <w:rsid w:val="00491107"/>
    <w:rsid w:val="004B013C"/>
    <w:rsid w:val="004E6D84"/>
    <w:rsid w:val="004E7019"/>
    <w:rsid w:val="00521039"/>
    <w:rsid w:val="00534486"/>
    <w:rsid w:val="00535EE2"/>
    <w:rsid w:val="00582485"/>
    <w:rsid w:val="005862A3"/>
    <w:rsid w:val="005D7F00"/>
    <w:rsid w:val="005F2FAD"/>
    <w:rsid w:val="00612447"/>
    <w:rsid w:val="00612645"/>
    <w:rsid w:val="0061766D"/>
    <w:rsid w:val="006256CD"/>
    <w:rsid w:val="00625BDF"/>
    <w:rsid w:val="00641204"/>
    <w:rsid w:val="00643D63"/>
    <w:rsid w:val="00657603"/>
    <w:rsid w:val="00664EE4"/>
    <w:rsid w:val="00694494"/>
    <w:rsid w:val="006B4702"/>
    <w:rsid w:val="00706CF2"/>
    <w:rsid w:val="00714C62"/>
    <w:rsid w:val="0071507F"/>
    <w:rsid w:val="00724EC4"/>
    <w:rsid w:val="007449CD"/>
    <w:rsid w:val="00754140"/>
    <w:rsid w:val="00786242"/>
    <w:rsid w:val="007A1556"/>
    <w:rsid w:val="007C4431"/>
    <w:rsid w:val="007D257B"/>
    <w:rsid w:val="007E3552"/>
    <w:rsid w:val="0080505C"/>
    <w:rsid w:val="008166CE"/>
    <w:rsid w:val="00867123"/>
    <w:rsid w:val="00883D19"/>
    <w:rsid w:val="008C05B9"/>
    <w:rsid w:val="008D740D"/>
    <w:rsid w:val="008E53C0"/>
    <w:rsid w:val="008F4969"/>
    <w:rsid w:val="00912634"/>
    <w:rsid w:val="00917082"/>
    <w:rsid w:val="00922A4C"/>
    <w:rsid w:val="0095638B"/>
    <w:rsid w:val="009617D8"/>
    <w:rsid w:val="00963F36"/>
    <w:rsid w:val="00970CCF"/>
    <w:rsid w:val="009838B0"/>
    <w:rsid w:val="0098713B"/>
    <w:rsid w:val="009C0364"/>
    <w:rsid w:val="00A25BEA"/>
    <w:rsid w:val="00A65AA6"/>
    <w:rsid w:val="00A77958"/>
    <w:rsid w:val="00AA43EE"/>
    <w:rsid w:val="00AE3897"/>
    <w:rsid w:val="00AE3EF3"/>
    <w:rsid w:val="00AE5D29"/>
    <w:rsid w:val="00AF709E"/>
    <w:rsid w:val="00B13293"/>
    <w:rsid w:val="00B2363F"/>
    <w:rsid w:val="00B535A4"/>
    <w:rsid w:val="00BD0C0C"/>
    <w:rsid w:val="00BE669B"/>
    <w:rsid w:val="00C84648"/>
    <w:rsid w:val="00C875A7"/>
    <w:rsid w:val="00CC6503"/>
    <w:rsid w:val="00CF1DBF"/>
    <w:rsid w:val="00D14814"/>
    <w:rsid w:val="00D169EA"/>
    <w:rsid w:val="00D23E9F"/>
    <w:rsid w:val="00D4502F"/>
    <w:rsid w:val="00D66742"/>
    <w:rsid w:val="00DA4E3E"/>
    <w:rsid w:val="00DF3F66"/>
    <w:rsid w:val="00DF54DD"/>
    <w:rsid w:val="00E01E9D"/>
    <w:rsid w:val="00E2759D"/>
    <w:rsid w:val="00E3005C"/>
    <w:rsid w:val="00E40E8E"/>
    <w:rsid w:val="00E4501C"/>
    <w:rsid w:val="00E71B41"/>
    <w:rsid w:val="00E76547"/>
    <w:rsid w:val="00EC640E"/>
    <w:rsid w:val="00EF572E"/>
    <w:rsid w:val="00F41E86"/>
    <w:rsid w:val="00F51967"/>
    <w:rsid w:val="00F70DAE"/>
    <w:rsid w:val="00F8107D"/>
    <w:rsid w:val="00F91E27"/>
    <w:rsid w:val="00FA1461"/>
    <w:rsid w:val="00FB35ED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5A1A"/>
  <w15:docId w15:val="{FC21A7AE-5448-4CBA-B20D-73A5219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67"/>
  </w:style>
  <w:style w:type="paragraph" w:styleId="Footer">
    <w:name w:val="footer"/>
    <w:basedOn w:val="Normal"/>
    <w:link w:val="FooterChar"/>
    <w:uiPriority w:val="99"/>
    <w:unhideWhenUsed/>
    <w:rsid w:val="00F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67"/>
  </w:style>
  <w:style w:type="paragraph" w:styleId="BalloonText">
    <w:name w:val="Balloon Text"/>
    <w:basedOn w:val="Normal"/>
    <w:link w:val="BalloonTextChar"/>
    <w:uiPriority w:val="99"/>
    <w:semiHidden/>
    <w:unhideWhenUsed/>
    <w:rsid w:val="00F5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7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debbie.adey\AppData\Roaming\Microsoft\Excel\Supplementary%20documentation\West%20Kent%20Home%20First%20and%20MTW" TargetMode="External"/><Relationship Id="rId18" Type="http://schemas.openxmlformats.org/officeDocument/2006/relationships/hyperlink" Target="file:///C:\Users\debbie.adey\AppData\Roaming\Microsoft\Excel\PIA%20Light%202020\Visionable%20MD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debbie.adey\AppData\Local\Microsoft\Windows\INetCache\Content.MSO\PIA%20Light%202020\WK%20UTCs%20-%20WASP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debbie.adey\AppData\Roaming\Microsoft\Excel\PIA%20Light%202020\SPACE%20-%20Pulminary%20Rehab\2020.05.04%20DPIA%20Light%20-%20SPACE%20PR.docx" TargetMode="External"/><Relationship Id="rId17" Type="http://schemas.openxmlformats.org/officeDocument/2006/relationships/hyperlink" Target="file:///C:\Users\debbie.adey\AppData\Roaming\Microsoft\Excel\Supplementary%20documentation\Homeworking" TargetMode="External"/><Relationship Id="rId25" Type="http://schemas.openxmlformats.org/officeDocument/2006/relationships/hyperlink" Target="file:///C:\Users\debbie.adey\AppData\Local\Microsoft\Windows\INetCache\Content.MSO\PIA%20Light%202020\InterpreterNow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ebbie.adey\AppData\Roaming\Microsoft\Excel\PIA%20Light%202020\SPACE%20-%20Pulminary%20Rehab\2020.05.04%20DPIA%20Light%20-%20SPACE%20PR.docx" TargetMode="External"/><Relationship Id="rId20" Type="http://schemas.openxmlformats.org/officeDocument/2006/relationships/hyperlink" Target="file:///C:\Users\debbie.adey\AppData\Local\Microsoft\Windows\INetCache\Content.MSO\PIA%20Light%202020\KCC%20and%20KCHFT%20Public%20Health%20Serv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ebbie.adey\AppData\Roaming\Microsoft\Excel\Supplementary%20documentation\SE%20Driveability%20and%20Taxis" TargetMode="External"/><Relationship Id="rId24" Type="http://schemas.openxmlformats.org/officeDocument/2006/relationships/hyperlink" Target="file:///C:\Users\debbie.adey\AppData\Local\Microsoft\Windows\INetCache\Content.MSO\Supplementary%20documentation\Sexual%20Health%20data%20transfer%20from%20scann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bbie.adey\AppData\Roaming\Microsoft\Excel\PIA%20Light%202020\Abbott\2020.05.13%20Completed%20Abbott%20Video%20Calls%20DPIA%20Light.docx" TargetMode="External"/><Relationship Id="rId23" Type="http://schemas.openxmlformats.org/officeDocument/2006/relationships/hyperlink" Target="file:///C:\Users\debbie.adey\AppData\Local\Microsoft\Windows\INetCache\Content.MSO\Supplementary%20documentation\Cabolo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debbie.adey\AppData\Roaming\Microsoft\Excel\Supplementary%20documentation\Beautiful%20Information%20-%20Virtual%20Ward%20Bed%20Management\2020.05.05%20COMPLETE%20DPIA%20-%20Beautiful%20Information%20v1.0.docx" TargetMode="External"/><Relationship Id="rId19" Type="http://schemas.openxmlformats.org/officeDocument/2006/relationships/hyperlink" Target="file:///C:\Users\debbie.adey\AppData\Local\Microsoft\Windows\INetCache\Content.MSO\Supplementary%20documentation\Health%20and%20Wellbeing%201System4Heal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debbie.adey\AppData\Roaming\Microsoft\Excel\PIA%20Light%202020\Nutricia%20App\2020.05.13%20Completed%20%20Nutricia%20Homeward%20Connections%20App.docx" TargetMode="External"/><Relationship Id="rId22" Type="http://schemas.openxmlformats.org/officeDocument/2006/relationships/hyperlink" Target="file:///C:\Users\debbie.adey\AppData\Local\Microsoft\Windows\INetCache\Content.MSO\Supplementary%20documentation\Lateral%20Flow%20Paths%20EK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EEA1-A2CB-4F22-8845-D69D106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HIS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Adey Debbie</cp:lastModifiedBy>
  <cp:revision>6</cp:revision>
  <cp:lastPrinted>2019-04-15T09:40:00Z</cp:lastPrinted>
  <dcterms:created xsi:type="dcterms:W3CDTF">2021-04-06T12:37:00Z</dcterms:created>
  <dcterms:modified xsi:type="dcterms:W3CDTF">2021-05-13T12:19:00Z</dcterms:modified>
</cp:coreProperties>
</file>